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FA" w:rsidRDefault="00BA703C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5</w:t>
      </w:r>
    </w:p>
    <w:p w:rsidR="00BD73FA" w:rsidRDefault="00BD73FA">
      <w:pPr>
        <w:jc w:val="left"/>
        <w:rPr>
          <w:b/>
          <w:spacing w:val="20"/>
          <w:sz w:val="52"/>
        </w:rPr>
      </w:pPr>
    </w:p>
    <w:p w:rsidR="00BD73FA" w:rsidRDefault="00BD73FA">
      <w:pPr>
        <w:jc w:val="center"/>
        <w:rPr>
          <w:b/>
          <w:spacing w:val="20"/>
          <w:sz w:val="52"/>
        </w:rPr>
      </w:pPr>
    </w:p>
    <w:p w:rsidR="00BD73FA" w:rsidRDefault="00BA703C">
      <w:pPr>
        <w:adjustRightInd w:val="0"/>
        <w:spacing w:line="800" w:lineRule="atLeast"/>
        <w:jc w:val="center"/>
        <w:rPr>
          <w:rFonts w:eastAsia="华文中宋" w:hAnsi="华文中宋"/>
          <w:b/>
          <w:sz w:val="60"/>
          <w:szCs w:val="60"/>
        </w:rPr>
      </w:pPr>
      <w:r>
        <w:rPr>
          <w:rFonts w:eastAsia="华文中宋" w:hAnsi="华文中宋" w:hint="eastAsia"/>
          <w:b/>
          <w:sz w:val="60"/>
          <w:szCs w:val="60"/>
        </w:rPr>
        <w:t>哈尔滨理工大学</w:t>
      </w:r>
    </w:p>
    <w:p w:rsidR="00BD73FA" w:rsidRDefault="00BA703C">
      <w:pPr>
        <w:adjustRightInd w:val="0"/>
        <w:spacing w:line="800" w:lineRule="atLeast"/>
        <w:jc w:val="center"/>
        <w:rPr>
          <w:rFonts w:eastAsia="华文中宋" w:hAnsi="华文中宋"/>
          <w:b/>
          <w:sz w:val="52"/>
          <w:szCs w:val="24"/>
        </w:rPr>
      </w:pPr>
      <w:r>
        <w:rPr>
          <w:rFonts w:eastAsia="华文中宋" w:hAnsi="华文中宋" w:hint="eastAsia"/>
          <w:b/>
          <w:sz w:val="52"/>
          <w:szCs w:val="24"/>
        </w:rPr>
        <w:t>研究生兼职指导教师资格申请表</w:t>
      </w:r>
    </w:p>
    <w:p w:rsidR="00BD73FA" w:rsidRDefault="00BD73FA">
      <w:pPr>
        <w:jc w:val="center"/>
        <w:rPr>
          <w:b/>
          <w:sz w:val="28"/>
        </w:rPr>
      </w:pPr>
    </w:p>
    <w:p w:rsidR="00BD73FA" w:rsidRDefault="00BD73FA">
      <w:pPr>
        <w:ind w:left="1701"/>
        <w:rPr>
          <w:b/>
          <w:sz w:val="28"/>
        </w:rPr>
      </w:pPr>
    </w:p>
    <w:p w:rsidR="00BD73FA" w:rsidRDefault="00BD73FA">
      <w:pPr>
        <w:spacing w:line="360" w:lineRule="auto"/>
        <w:rPr>
          <w:b/>
          <w:sz w:val="28"/>
        </w:rPr>
      </w:pPr>
    </w:p>
    <w:p w:rsidR="00BD73FA" w:rsidRDefault="00BA703C" w:rsidP="000F4236">
      <w:pPr>
        <w:spacing w:line="800" w:lineRule="exact"/>
        <w:ind w:leftChars="607" w:left="1275"/>
        <w:rPr>
          <w:bCs/>
          <w:sz w:val="36"/>
          <w:u w:val="single"/>
        </w:rPr>
      </w:pPr>
      <w:r w:rsidRPr="000F4236">
        <w:rPr>
          <w:rFonts w:hint="eastAsia"/>
          <w:b/>
          <w:spacing w:val="44"/>
          <w:kern w:val="0"/>
          <w:sz w:val="36"/>
          <w:fitText w:val="2160" w:id="-1788629500"/>
        </w:rPr>
        <w:t>申请人姓</w:t>
      </w:r>
      <w:r w:rsidRPr="000F4236">
        <w:rPr>
          <w:rFonts w:hint="eastAsia"/>
          <w:b/>
          <w:kern w:val="0"/>
          <w:sz w:val="36"/>
          <w:fitText w:val="2160" w:id="-1788629500"/>
        </w:rPr>
        <w:t>名</w:t>
      </w:r>
      <w:r>
        <w:rPr>
          <w:rFonts w:hint="eastAsia"/>
          <w:bCs/>
          <w:sz w:val="36"/>
          <w:u w:val="single"/>
        </w:rPr>
        <w:t>张忠凯</w:t>
      </w:r>
    </w:p>
    <w:p w:rsidR="00BD73FA" w:rsidRDefault="00BA703C" w:rsidP="000F4236">
      <w:pPr>
        <w:spacing w:line="800" w:lineRule="exact"/>
        <w:ind w:leftChars="607" w:left="1275"/>
        <w:rPr>
          <w:bCs/>
          <w:sz w:val="36"/>
          <w:u w:val="single"/>
        </w:rPr>
      </w:pPr>
      <w:r w:rsidRPr="00CF4EF1">
        <w:rPr>
          <w:rFonts w:hint="eastAsia"/>
          <w:b/>
          <w:spacing w:val="119"/>
          <w:kern w:val="0"/>
          <w:sz w:val="36"/>
          <w:fitText w:val="2160" w:id="-1788629501"/>
        </w:rPr>
        <w:t>工作单</w:t>
      </w:r>
      <w:r w:rsidRPr="00CF4EF1">
        <w:rPr>
          <w:rFonts w:hint="eastAsia"/>
          <w:b/>
          <w:kern w:val="0"/>
          <w:sz w:val="36"/>
          <w:fitText w:val="2160" w:id="-1788629501"/>
        </w:rPr>
        <w:t>位</w:t>
      </w:r>
      <w:r>
        <w:rPr>
          <w:rFonts w:hint="eastAsia"/>
          <w:bCs/>
          <w:sz w:val="36"/>
          <w:u w:val="single"/>
        </w:rPr>
        <w:t>哈尔滨东盛金材科技（集团）</w:t>
      </w:r>
    </w:p>
    <w:p w:rsidR="00BD73FA" w:rsidRDefault="00BA703C" w:rsidP="00CF4EF1">
      <w:pPr>
        <w:spacing w:line="800" w:lineRule="exact"/>
        <w:ind w:leftChars="607" w:left="3543" w:hangingChars="630" w:hanging="2268"/>
        <w:rPr>
          <w:bCs/>
          <w:sz w:val="36"/>
          <w:u w:val="single"/>
        </w:rPr>
      </w:pPr>
      <w:r>
        <w:rPr>
          <w:rFonts w:hint="eastAsia"/>
          <w:bCs/>
          <w:sz w:val="36"/>
          <w:u w:val="single"/>
        </w:rPr>
        <w:t>股份有限公司</w:t>
      </w:r>
    </w:p>
    <w:p w:rsidR="00BD73FA" w:rsidRDefault="00BA703C" w:rsidP="000F4236">
      <w:pPr>
        <w:spacing w:line="800" w:lineRule="exact"/>
        <w:ind w:leftChars="607" w:left="1275"/>
        <w:rPr>
          <w:b/>
          <w:sz w:val="36"/>
        </w:rPr>
      </w:pPr>
      <w:r w:rsidRPr="000F4236">
        <w:rPr>
          <w:rFonts w:hint="eastAsia"/>
          <w:b/>
          <w:spacing w:val="119"/>
          <w:kern w:val="0"/>
          <w:sz w:val="36"/>
          <w:fitText w:val="2160" w:id="-1788629502"/>
        </w:rPr>
        <w:t>申报层</w:t>
      </w:r>
      <w:r w:rsidRPr="000F4236">
        <w:rPr>
          <w:rFonts w:hint="eastAsia"/>
          <w:b/>
          <w:kern w:val="0"/>
          <w:sz w:val="36"/>
          <w:fitText w:val="2160" w:id="-1788629502"/>
        </w:rPr>
        <w:t>次</w:t>
      </w:r>
      <w:r>
        <w:rPr>
          <w:rFonts w:hint="eastAsia"/>
          <w:b/>
          <w:sz w:val="36"/>
          <w:u w:val="single"/>
        </w:rPr>
        <w:tab/>
      </w:r>
      <w:r>
        <w:rPr>
          <w:rFonts w:ascii="仿宋" w:eastAsia="仿宋" w:hAnsi="仿宋"/>
          <w:sz w:val="28"/>
          <w:u w:val="single"/>
        </w:rPr>
        <w:t>■</w:t>
      </w:r>
      <w:r>
        <w:rPr>
          <w:rFonts w:hint="eastAsia"/>
          <w:b/>
          <w:sz w:val="36"/>
          <w:u w:val="single"/>
        </w:rPr>
        <w:t>博导</w:t>
      </w:r>
      <w:r>
        <w:rPr>
          <w:rFonts w:hint="eastAsia"/>
          <w:b/>
          <w:sz w:val="36"/>
          <w:u w:val="single"/>
        </w:rPr>
        <w:t xml:space="preserve">  </w:t>
      </w:r>
      <w:r>
        <w:rPr>
          <w:rFonts w:hint="eastAsia"/>
          <w:b/>
          <w:sz w:val="36"/>
          <w:u w:val="single"/>
        </w:rPr>
        <w:t>□硕导</w:t>
      </w:r>
    </w:p>
    <w:p w:rsidR="00BD73FA" w:rsidRDefault="00862893" w:rsidP="000F4236">
      <w:pPr>
        <w:spacing w:line="800" w:lineRule="exact"/>
        <w:ind w:leftChars="607" w:left="1275"/>
        <w:rPr>
          <w:bCs/>
          <w:spacing w:val="-10"/>
          <w:sz w:val="36"/>
        </w:rPr>
      </w:pPr>
      <w:bookmarkStart w:id="0" w:name="_Hlk71723096"/>
      <w:r>
        <w:rPr>
          <w:rFonts w:hint="eastAsia"/>
          <w:b/>
          <w:kern w:val="0"/>
          <w:sz w:val="36"/>
        </w:rPr>
        <w:t>申报一级学科</w:t>
      </w:r>
      <w:r w:rsidR="00113A7E">
        <w:rPr>
          <w:rFonts w:hint="eastAsia"/>
          <w:b/>
          <w:kern w:val="0"/>
          <w:sz w:val="36"/>
        </w:rPr>
        <w:t xml:space="preserve"> </w:t>
      </w:r>
      <w:r w:rsidR="00113A7E">
        <w:rPr>
          <w:rFonts w:hint="eastAsia"/>
          <w:b/>
          <w:kern w:val="0"/>
          <w:sz w:val="36"/>
        </w:rPr>
        <w:t>材料科学与工程</w:t>
      </w:r>
    </w:p>
    <w:bookmarkEnd w:id="0"/>
    <w:p w:rsidR="00BD73FA" w:rsidRDefault="00BA703C" w:rsidP="000F4236">
      <w:pPr>
        <w:spacing w:line="800" w:lineRule="exact"/>
        <w:ind w:leftChars="607" w:left="1275"/>
        <w:rPr>
          <w:bCs/>
          <w:spacing w:val="-10"/>
          <w:sz w:val="36"/>
        </w:rPr>
      </w:pPr>
      <w:r w:rsidRPr="00862893">
        <w:rPr>
          <w:rFonts w:hint="eastAsia"/>
          <w:b/>
          <w:kern w:val="0"/>
          <w:sz w:val="36"/>
          <w:fitText w:val="2160" w:id="-1788629504"/>
        </w:rPr>
        <w:t>申报学科方向</w:t>
      </w:r>
      <w:r w:rsidR="00862893">
        <w:rPr>
          <w:rFonts w:hint="eastAsia"/>
          <w:b/>
          <w:kern w:val="0"/>
          <w:sz w:val="36"/>
        </w:rPr>
        <w:t xml:space="preserve"> </w:t>
      </w:r>
      <w:r w:rsidR="00862893" w:rsidRPr="00862893">
        <w:rPr>
          <w:rFonts w:hint="eastAsia"/>
          <w:b/>
          <w:kern w:val="0"/>
          <w:sz w:val="36"/>
        </w:rPr>
        <w:t>轻合金材料与先进成形</w:t>
      </w:r>
    </w:p>
    <w:p w:rsidR="00BD73FA" w:rsidRDefault="00BD73FA">
      <w:pPr>
        <w:jc w:val="center"/>
        <w:rPr>
          <w:rFonts w:ascii="宋体"/>
          <w:b/>
          <w:spacing w:val="20"/>
          <w:sz w:val="30"/>
        </w:rPr>
      </w:pPr>
    </w:p>
    <w:p w:rsidR="00BD73FA" w:rsidRDefault="00BD73FA">
      <w:pPr>
        <w:jc w:val="center"/>
        <w:rPr>
          <w:rFonts w:ascii="宋体"/>
          <w:b/>
          <w:spacing w:val="20"/>
          <w:sz w:val="30"/>
        </w:rPr>
      </w:pPr>
    </w:p>
    <w:p w:rsidR="00BD73FA" w:rsidRDefault="00BD73FA">
      <w:pPr>
        <w:jc w:val="center"/>
        <w:rPr>
          <w:rFonts w:ascii="宋体"/>
          <w:b/>
          <w:spacing w:val="20"/>
          <w:sz w:val="30"/>
        </w:rPr>
      </w:pPr>
    </w:p>
    <w:p w:rsidR="00BD73FA" w:rsidRDefault="00BD73FA">
      <w:pPr>
        <w:jc w:val="center"/>
        <w:rPr>
          <w:rFonts w:ascii="仿宋_gb2312" w:eastAsia="仿宋_gb2312"/>
          <w:b/>
          <w:spacing w:val="20"/>
          <w:sz w:val="30"/>
        </w:rPr>
      </w:pPr>
    </w:p>
    <w:p w:rsidR="00BD73FA" w:rsidRDefault="00BA703C">
      <w:pPr>
        <w:jc w:val="center"/>
        <w:rPr>
          <w:rFonts w:ascii="仿宋_gb2312" w:eastAsia="仿宋_gb2312"/>
          <w:b/>
          <w:spacing w:val="20"/>
          <w:sz w:val="30"/>
        </w:rPr>
      </w:pPr>
      <w:bookmarkStart w:id="1" w:name="_Hlk71551575"/>
      <w:r>
        <w:rPr>
          <w:rFonts w:ascii="仿宋_gb2312" w:eastAsia="仿宋_gb2312" w:hint="eastAsia"/>
          <w:b/>
          <w:spacing w:val="20"/>
          <w:sz w:val="30"/>
        </w:rPr>
        <w:t>哈尔滨理工大学学位评定委员会办公室制</w:t>
      </w:r>
      <w:bookmarkEnd w:id="1"/>
    </w:p>
    <w:p w:rsidR="00BD73FA" w:rsidRDefault="00BA703C" w:rsidP="006270DA">
      <w:pPr>
        <w:jc w:val="center"/>
        <w:rPr>
          <w:rFonts w:ascii="仿宋" w:eastAsia="仿宋" w:hAnsi="仿宋"/>
          <w:sz w:val="28"/>
        </w:rPr>
      </w:pPr>
      <w:r>
        <w:rPr>
          <w:rFonts w:ascii="宋体"/>
          <w:bCs/>
          <w:sz w:val="30"/>
        </w:rPr>
        <w:t>202</w:t>
      </w:r>
      <w:r>
        <w:rPr>
          <w:rFonts w:ascii="宋体" w:hint="eastAsia"/>
          <w:bCs/>
          <w:sz w:val="30"/>
        </w:rPr>
        <w:t>4</w:t>
      </w:r>
      <w:r>
        <w:rPr>
          <w:rFonts w:ascii="仿宋_gb2312" w:eastAsia="仿宋_gb2312" w:hint="eastAsia"/>
          <w:bCs/>
          <w:sz w:val="30"/>
        </w:rPr>
        <w:t xml:space="preserve"> 年</w:t>
      </w:r>
      <w:r>
        <w:rPr>
          <w:rFonts w:ascii="仿宋_gb2312" w:eastAsia="仿宋_gb2312"/>
          <w:bCs/>
          <w:sz w:val="30"/>
        </w:rPr>
        <w:t>5</w:t>
      </w:r>
      <w:r>
        <w:rPr>
          <w:rFonts w:ascii="仿宋_gb2312" w:eastAsia="仿宋_gb2312" w:hint="eastAsia"/>
          <w:bCs/>
          <w:sz w:val="30"/>
        </w:rPr>
        <w:t>月</w:t>
      </w:r>
      <w:r w:rsidR="006270DA">
        <w:rPr>
          <w:rFonts w:ascii="仿宋_gb2312" w:eastAsia="仿宋_gb2312" w:hint="eastAsia"/>
          <w:bCs/>
          <w:sz w:val="30"/>
        </w:rPr>
        <w:t>25</w:t>
      </w:r>
      <w:r>
        <w:rPr>
          <w:rFonts w:ascii="仿宋_gb2312" w:eastAsia="仿宋_gb2312" w:hint="eastAsia"/>
          <w:bCs/>
          <w:sz w:val="30"/>
        </w:rPr>
        <w:t>日</w:t>
      </w:r>
      <w:r>
        <w:rPr>
          <w:rFonts w:ascii="仿宋_gb2312" w:eastAsia="仿宋_gb2312"/>
          <w:b/>
          <w:sz w:val="30"/>
        </w:rPr>
        <w:br w:type="page"/>
      </w:r>
    </w:p>
    <w:p w:rsidR="00BD73FA" w:rsidRDefault="00BD73FA">
      <w:pPr>
        <w:adjustRightInd w:val="0"/>
        <w:spacing w:line="660" w:lineRule="atLeast"/>
        <w:rPr>
          <w:rFonts w:ascii="仿宋" w:eastAsia="仿宋" w:hAnsi="仿宋"/>
          <w:sz w:val="28"/>
        </w:rPr>
      </w:pPr>
    </w:p>
    <w:p w:rsidR="00BD73FA" w:rsidRDefault="00BA703C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:rsidR="00BD73FA" w:rsidRDefault="00BD73FA">
      <w:pPr>
        <w:adjustRightInd w:val="0"/>
        <w:spacing w:line="660" w:lineRule="atLeast"/>
        <w:jc w:val="center"/>
        <w:rPr>
          <w:rFonts w:ascii="仿宋" w:eastAsia="仿宋" w:hAnsi="仿宋"/>
          <w:sz w:val="52"/>
          <w:szCs w:val="52"/>
        </w:rPr>
      </w:pPr>
    </w:p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</w:t>
      </w:r>
      <w:r>
        <w:rPr>
          <w:rFonts w:ascii="仿宋" w:eastAsia="仿宋" w:hAnsi="仿宋"/>
          <w:sz w:val="28"/>
        </w:rPr>
        <w:t>.“</w:t>
      </w:r>
      <w:r>
        <w:rPr>
          <w:rFonts w:ascii="仿宋" w:eastAsia="仿宋" w:hAnsi="仿宋" w:hint="eastAsia"/>
          <w:sz w:val="28"/>
        </w:rPr>
        <w:t>申报层次</w:t>
      </w:r>
      <w:r>
        <w:rPr>
          <w:rFonts w:ascii="仿宋" w:eastAsia="仿宋" w:hAnsi="仿宋"/>
          <w:sz w:val="28"/>
        </w:rPr>
        <w:t>”</w:t>
      </w:r>
      <w:r>
        <w:rPr>
          <w:rFonts w:ascii="仿宋" w:eastAsia="仿宋" w:hAnsi="仿宋" w:hint="eastAsia"/>
          <w:sz w:val="28"/>
        </w:rPr>
        <w:t>用“</w:t>
      </w:r>
      <w:r>
        <w:rPr>
          <w:rFonts w:ascii="仿宋" w:eastAsia="仿宋" w:hAnsi="仿宋"/>
          <w:sz w:val="28"/>
        </w:rPr>
        <w:t>■</w:t>
      </w:r>
      <w:r>
        <w:rPr>
          <w:rFonts w:ascii="仿宋" w:eastAsia="仿宋" w:hAnsi="仿宋" w:hint="eastAsia"/>
          <w:sz w:val="28"/>
        </w:rPr>
        <w:t>”代替“</w:t>
      </w:r>
      <w:r>
        <w:rPr>
          <w:rFonts w:ascii="仿宋" w:eastAsia="仿宋" w:hAnsi="仿宋"/>
          <w:sz w:val="28"/>
        </w:rPr>
        <w:t>□</w:t>
      </w:r>
      <w:r>
        <w:rPr>
          <w:rFonts w:ascii="仿宋" w:eastAsia="仿宋" w:hAnsi="仿宋" w:hint="eastAsia"/>
          <w:sz w:val="28"/>
        </w:rPr>
        <w:t>”。</w:t>
      </w:r>
    </w:p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2.</w:t>
      </w:r>
      <w:r>
        <w:rPr>
          <w:rFonts w:ascii="仿宋" w:eastAsia="仿宋" w:hAnsi="仿宋" w:hint="eastAsia"/>
          <w:sz w:val="28"/>
        </w:rPr>
        <w:t>“学科方向”按照二级学科名称填写。</w:t>
      </w:r>
    </w:p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</w:t>
      </w:r>
      <w:r>
        <w:rPr>
          <w:rFonts w:ascii="仿宋" w:eastAsia="仿宋" w:hAnsi="仿宋" w:hint="eastAsia"/>
          <w:sz w:val="28"/>
        </w:rPr>
        <w:t>.科研项目、科研成果获奖、学术论文等级按照《哈尔滨理工大学科研项目、科研成果获奖与学术论文分类等级认定办法（试行）》（校发〔2021〕74号）填写；专利填写成果转化情况，如“5万元”。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4.</w:t>
      </w:r>
      <w:r>
        <w:rPr>
          <w:rFonts w:ascii="仿宋" w:eastAsia="仿宋" w:hAnsi="仿宋" w:hint="eastAsia"/>
          <w:sz w:val="28"/>
        </w:rPr>
        <w:t>申请人指导的研究生为第一作者的学术论文需要注明。</w:t>
      </w:r>
    </w:p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5</w:t>
      </w:r>
      <w:r>
        <w:rPr>
          <w:rFonts w:ascii="仿宋" w:eastAsia="仿宋" w:hAnsi="仿宋" w:hint="eastAsia"/>
          <w:sz w:val="28"/>
        </w:rPr>
        <w:t>.所有需认定项目均需由认定人签字。</w:t>
      </w:r>
    </w:p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6</w:t>
      </w:r>
      <w:r>
        <w:rPr>
          <w:rFonts w:ascii="仿宋" w:eastAsia="仿宋" w:hAnsi="仿宋" w:hint="eastAsia"/>
          <w:sz w:val="28"/>
        </w:rPr>
        <w:t>.根据填报需要，表格可新增行。</w:t>
      </w:r>
    </w:p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7.</w:t>
      </w:r>
      <w:bookmarkStart w:id="2" w:name="_Hlk71546644"/>
      <w:r>
        <w:rPr>
          <w:rFonts w:ascii="仿宋" w:eastAsia="仿宋" w:hAnsi="仿宋" w:hint="eastAsia"/>
          <w:sz w:val="28"/>
        </w:rPr>
        <w:t>本申请表一式二份，分别存</w:t>
      </w:r>
      <w:bookmarkStart w:id="3" w:name="_Hlk71546611"/>
      <w:r>
        <w:rPr>
          <w:rFonts w:ascii="仿宋" w:eastAsia="仿宋" w:hAnsi="仿宋" w:hint="eastAsia"/>
          <w:sz w:val="28"/>
        </w:rPr>
        <w:t>申报学院和校学位评定委员会办公室</w:t>
      </w:r>
      <w:bookmarkEnd w:id="2"/>
      <w:r>
        <w:rPr>
          <w:rFonts w:ascii="仿宋" w:eastAsia="仿宋" w:hAnsi="仿宋" w:hint="eastAsia"/>
          <w:sz w:val="28"/>
        </w:rPr>
        <w:t>。</w:t>
      </w:r>
      <w:bookmarkEnd w:id="3"/>
    </w:p>
    <w:p w:rsidR="00BD73FA" w:rsidRDefault="00BA703C">
      <w:pPr>
        <w:adjustRightInd w:val="0"/>
        <w:spacing w:line="660" w:lineRule="atLeast"/>
        <w:jc w:val="left"/>
        <w:rPr>
          <w:rFonts w:eastAsia="楷体_GB2312"/>
          <w:sz w:val="28"/>
        </w:rPr>
      </w:pPr>
      <w:r>
        <w:rPr>
          <w:rFonts w:ascii="仿宋" w:eastAsia="仿宋" w:hAnsi="仿宋"/>
          <w:sz w:val="28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3"/>
        <w:gridCol w:w="30"/>
        <w:gridCol w:w="1480"/>
        <w:gridCol w:w="80"/>
        <w:gridCol w:w="1196"/>
        <w:gridCol w:w="1790"/>
        <w:gridCol w:w="903"/>
        <w:gridCol w:w="567"/>
        <w:gridCol w:w="851"/>
        <w:gridCol w:w="1134"/>
      </w:tblGrid>
      <w:tr w:rsidR="00BD73FA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张忠凯</w:t>
            </w:r>
          </w:p>
        </w:tc>
        <w:tc>
          <w:tcPr>
            <w:tcW w:w="1276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90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470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民进会员</w:t>
            </w:r>
          </w:p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90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197204</w:t>
            </w:r>
          </w:p>
        </w:tc>
        <w:tc>
          <w:tcPr>
            <w:tcW w:w="1470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52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2756" w:type="dxa"/>
            <w:gridSpan w:val="3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董事长、总经理</w:t>
            </w:r>
          </w:p>
        </w:tc>
        <w:tc>
          <w:tcPr>
            <w:tcW w:w="1790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3455" w:type="dxa"/>
            <w:gridSpan w:val="4"/>
            <w:vAlign w:val="center"/>
          </w:tcPr>
          <w:p w:rsidR="00BD73FA" w:rsidRDefault="008628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高级</w:t>
            </w:r>
            <w:r w:rsidR="00BA703C">
              <w:rPr>
                <w:rFonts w:hint="eastAsia"/>
                <w:sz w:val="24"/>
              </w:rPr>
              <w:t>工程师，</w:t>
            </w:r>
            <w:r w:rsidR="00BA703C">
              <w:rPr>
                <w:rFonts w:hint="eastAsia"/>
                <w:sz w:val="24"/>
              </w:rPr>
              <w:t>1996</w:t>
            </w:r>
            <w:r w:rsidR="00BA703C">
              <w:rPr>
                <w:rFonts w:hint="eastAsia"/>
                <w:sz w:val="24"/>
              </w:rPr>
              <w:t>年</w:t>
            </w:r>
            <w:r w:rsidR="00BA703C">
              <w:rPr>
                <w:rFonts w:hint="eastAsia"/>
                <w:sz w:val="24"/>
              </w:rPr>
              <w:t>6</w:t>
            </w:r>
            <w:r w:rsidR="00BA703C">
              <w:rPr>
                <w:rFonts w:hint="eastAsia"/>
                <w:sz w:val="24"/>
              </w:rPr>
              <w:t>月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2756" w:type="dxa"/>
            <w:gridSpan w:val="3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新材料</w:t>
            </w:r>
          </w:p>
        </w:tc>
        <w:tc>
          <w:tcPr>
            <w:tcW w:w="1790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455" w:type="dxa"/>
            <w:gridSpan w:val="4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研究生学历、硕士学位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zhangzk100@aliyun.com</w:t>
            </w:r>
          </w:p>
        </w:tc>
        <w:tc>
          <w:tcPr>
            <w:tcW w:w="1790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455" w:type="dxa"/>
            <w:gridSpan w:val="4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13904511451</w:t>
            </w:r>
          </w:p>
        </w:tc>
      </w:tr>
      <w:tr w:rsidR="00BD73FA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BD73FA" w:rsidRDefault="00BA703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:rsidR="00BD73FA" w:rsidRDefault="00BA703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986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470" w:type="dxa"/>
            <w:gridSpan w:val="2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2003年7月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2005年7月</w:t>
            </w: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哈尔滨工程大学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工商管理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硕士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2015年7月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2017年11月</w:t>
            </w: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中欧国际工商学院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EMBA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硕士</w:t>
            </w: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BD73FA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BD73FA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BD73FA" w:rsidRDefault="00BA703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BD73FA">
        <w:trPr>
          <w:cantSplit/>
          <w:trHeight w:val="624"/>
        </w:trPr>
        <w:tc>
          <w:tcPr>
            <w:tcW w:w="1893" w:type="dxa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:rsidR="00BD73FA" w:rsidRDefault="00BA7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BD73FA">
        <w:trPr>
          <w:cantSplit/>
          <w:trHeight w:val="624"/>
        </w:trPr>
        <w:tc>
          <w:tcPr>
            <w:tcW w:w="1893" w:type="dxa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1992年7月</w:t>
            </w:r>
          </w:p>
        </w:tc>
        <w:tc>
          <w:tcPr>
            <w:tcW w:w="1590" w:type="dxa"/>
            <w:gridSpan w:val="3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1996年6月</w:t>
            </w:r>
          </w:p>
        </w:tc>
        <w:tc>
          <w:tcPr>
            <w:tcW w:w="3889" w:type="dxa"/>
            <w:gridSpan w:val="3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中国冶金进出口公司黑龙江分公司</w:t>
            </w:r>
          </w:p>
        </w:tc>
        <w:tc>
          <w:tcPr>
            <w:tcW w:w="2552" w:type="dxa"/>
            <w:gridSpan w:val="3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五金材料部主任</w:t>
            </w:r>
          </w:p>
        </w:tc>
      </w:tr>
      <w:tr w:rsidR="00BD73FA">
        <w:trPr>
          <w:cantSplit/>
          <w:trHeight w:val="624"/>
        </w:trPr>
        <w:tc>
          <w:tcPr>
            <w:tcW w:w="1893" w:type="dxa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1996年6月</w:t>
            </w:r>
          </w:p>
        </w:tc>
        <w:tc>
          <w:tcPr>
            <w:tcW w:w="1590" w:type="dxa"/>
            <w:gridSpan w:val="3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哈尔滨东盛</w:t>
            </w:r>
            <w:r>
              <w:rPr>
                <w:rFonts w:ascii="宋体" w:hAnsi="宋体" w:cs="宋体" w:hint="eastAsia"/>
                <w:color w:val="000000"/>
                <w:sz w:val="20"/>
              </w:rPr>
              <w:t>金材科技（集团）股份有限公司</w:t>
            </w:r>
          </w:p>
        </w:tc>
        <w:tc>
          <w:tcPr>
            <w:tcW w:w="2552" w:type="dxa"/>
            <w:gridSpan w:val="3"/>
            <w:vAlign w:val="center"/>
          </w:tcPr>
          <w:p w:rsidR="00BD73FA" w:rsidRDefault="00BA703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高级工程师、董事长兼总工程师</w:t>
            </w:r>
          </w:p>
        </w:tc>
      </w:tr>
      <w:tr w:rsidR="00BD73FA">
        <w:trPr>
          <w:cantSplit/>
          <w:trHeight w:val="624"/>
        </w:trPr>
        <w:tc>
          <w:tcPr>
            <w:tcW w:w="1893" w:type="dxa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BD73FA">
        <w:trPr>
          <w:cantSplit/>
          <w:trHeight w:val="624"/>
        </w:trPr>
        <w:tc>
          <w:tcPr>
            <w:tcW w:w="1893" w:type="dxa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BD73FA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jc w:val="center"/>
              <w:rPr>
                <w:rFonts w:ascii="宋体" w:hAnsi="宋体"/>
                <w:sz w:val="20"/>
              </w:rPr>
            </w:pPr>
          </w:p>
        </w:tc>
      </w:tr>
    </w:tbl>
    <w:p w:rsidR="00BD73FA" w:rsidRDefault="00BD73F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BD73FA" w:rsidRDefault="00BD73FA">
      <w:pPr>
        <w:widowControl/>
        <w:jc w:val="left"/>
        <w:rPr>
          <w:rFonts w:ascii="仿宋" w:eastAsia="仿宋" w:hAnsi="仿宋"/>
          <w:sz w:val="28"/>
        </w:rPr>
      </w:pPr>
    </w:p>
    <w:p w:rsidR="00BD73FA" w:rsidRDefault="00BD73FA">
      <w:pPr>
        <w:widowControl/>
        <w:jc w:val="left"/>
        <w:rPr>
          <w:rFonts w:ascii="仿宋" w:eastAsia="仿宋" w:hAnsi="仿宋"/>
          <w:sz w:val="28"/>
        </w:rPr>
      </w:pPr>
    </w:p>
    <w:p w:rsidR="00BD73FA" w:rsidRDefault="00BA703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.获硕导资格及培养硕士生情况（申报博导资格填写）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0"/>
        <w:gridCol w:w="2211"/>
        <w:gridCol w:w="261"/>
        <w:gridCol w:w="1581"/>
        <w:gridCol w:w="3381"/>
      </w:tblGrid>
      <w:tr w:rsidR="00BD73FA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BD73FA" w:rsidRDefault="00BA703C"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获硕导资格情况</w:t>
            </w:r>
          </w:p>
        </w:tc>
      </w:tr>
      <w:tr w:rsidR="00BD73FA">
        <w:trPr>
          <w:cantSplit/>
          <w:trHeight w:val="701"/>
        </w:trPr>
        <w:tc>
          <w:tcPr>
            <w:tcW w:w="2490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2013年9月</w:t>
            </w:r>
          </w:p>
        </w:tc>
        <w:tc>
          <w:tcPr>
            <w:tcW w:w="1842" w:type="dxa"/>
            <w:gridSpan w:val="2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哈尔滨工程大学工商管理硕士专业学位研究生校外指导教师</w:t>
            </w:r>
          </w:p>
        </w:tc>
      </w:tr>
      <w:tr w:rsidR="00BD73FA">
        <w:trPr>
          <w:cantSplit/>
          <w:trHeight w:val="701"/>
        </w:trPr>
        <w:tc>
          <w:tcPr>
            <w:tcW w:w="2490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2020年10月</w:t>
            </w:r>
          </w:p>
        </w:tc>
        <w:tc>
          <w:tcPr>
            <w:tcW w:w="1842" w:type="dxa"/>
            <w:gridSpan w:val="2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哈尔滨理工大学材料与化工类别硕士专业研究生兼职导师</w:t>
            </w:r>
          </w:p>
        </w:tc>
      </w:tr>
      <w:tr w:rsidR="00BD73FA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BD73FA" w:rsidRDefault="00BA703C">
            <w:pPr>
              <w:numPr>
                <w:ilvl w:val="0"/>
                <w:numId w:val="1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BD73FA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BD73FA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BD73FA" w:rsidRDefault="00BD73FA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BD73FA" w:rsidRDefault="00BD73FA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BD73FA" w:rsidRDefault="00BA703C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BD73FA">
        <w:trPr>
          <w:cantSplit/>
          <w:trHeight w:val="1962"/>
        </w:trPr>
        <w:tc>
          <w:tcPr>
            <w:tcW w:w="9924" w:type="dxa"/>
            <w:gridSpan w:val="5"/>
          </w:tcPr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BD73FA" w:rsidRDefault="00BA703C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</w:p>
        </w:tc>
      </w:tr>
    </w:tbl>
    <w:p w:rsidR="00BD73FA" w:rsidRDefault="00BA703C">
      <w:pPr>
        <w:adjustRightInd w:val="0"/>
        <w:spacing w:line="660" w:lineRule="atLeast"/>
        <w:jc w:val="lef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/>
          <w:b/>
          <w:bCs/>
          <w:sz w:val="28"/>
          <w:szCs w:val="28"/>
        </w:rPr>
        <w:t>3</w:t>
      </w:r>
      <w:r>
        <w:rPr>
          <w:rFonts w:ascii="仿宋" w:eastAsia="仿宋" w:hAnsi="仿宋" w:hint="eastAsia"/>
          <w:b/>
          <w:bCs/>
          <w:sz w:val="28"/>
          <w:szCs w:val="28"/>
        </w:rPr>
        <w:t>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（限填五项）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1"/>
        <w:gridCol w:w="2976"/>
        <w:gridCol w:w="709"/>
        <w:gridCol w:w="1224"/>
        <w:gridCol w:w="1328"/>
      </w:tblGrid>
      <w:tr w:rsidR="00BD73FA">
        <w:trPr>
          <w:cantSplit/>
          <w:trHeight w:val="375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22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32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铝合金新型添加剂研究及产业化-中国有色金属工业科学技术奖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中国有色金属工业协会</w:t>
            </w:r>
          </w:p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2018年12月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22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二等奖</w:t>
            </w:r>
          </w:p>
        </w:tc>
        <w:tc>
          <w:tcPr>
            <w:tcW w:w="132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铝合金新型添加剂研究及产业化-黑龙江省科技进步奖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黑龙江省人民政府</w:t>
            </w:r>
          </w:p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2018年12月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22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二等奖</w:t>
            </w:r>
          </w:p>
        </w:tc>
        <w:tc>
          <w:tcPr>
            <w:tcW w:w="132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铝合金新型添加剂研究及产业化-黑龙江省机械工程学会科学技术奖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黑龙江省机械工程学会</w:t>
            </w:r>
          </w:p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2018年3月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22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一等奖</w:t>
            </w:r>
          </w:p>
        </w:tc>
        <w:tc>
          <w:tcPr>
            <w:tcW w:w="132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节能、环保型铝合金新型添加剂的研制-科技助力2020重点专项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黑龙江省科技厅</w:t>
            </w:r>
          </w:p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2020年7月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22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省部级</w:t>
            </w:r>
          </w:p>
        </w:tc>
        <w:tc>
          <w:tcPr>
            <w:tcW w:w="132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飞机用高强韧耐蚀铝合金型材研制及其产业化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黑龙江省科技厅</w:t>
            </w:r>
          </w:p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2020年5月</w:t>
            </w:r>
          </w:p>
        </w:tc>
        <w:tc>
          <w:tcPr>
            <w:tcW w:w="709" w:type="dxa"/>
            <w:vAlign w:val="center"/>
          </w:tcPr>
          <w:p w:rsidR="00BD73FA" w:rsidRDefault="00CF4EF1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224" w:type="dxa"/>
            <w:vAlign w:val="center"/>
          </w:tcPr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省部级</w:t>
            </w:r>
          </w:p>
        </w:tc>
        <w:tc>
          <w:tcPr>
            <w:tcW w:w="1328" w:type="dxa"/>
            <w:vAlign w:val="center"/>
          </w:tcPr>
          <w:p w:rsidR="00BD73FA" w:rsidRDefault="00BD73FA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</w:rPr>
            </w:pPr>
          </w:p>
        </w:tc>
      </w:tr>
    </w:tbl>
    <w:p w:rsidR="00BD73FA" w:rsidRDefault="00BA703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.近五年主要科研成果（限填十项且不与代表性成果重复）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"/>
        <w:gridCol w:w="3138"/>
        <w:gridCol w:w="2976"/>
        <w:gridCol w:w="709"/>
        <w:gridCol w:w="1134"/>
        <w:gridCol w:w="1418"/>
      </w:tblGrid>
      <w:tr w:rsidR="00BD73FA">
        <w:trPr>
          <w:cantSplit/>
          <w:trHeight w:val="375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2022年黑龙江省重点新产品：节能型75锰剂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黑龙江省工信厅-2023年5月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新产品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黑龙江省重点研发计划项目：高性能铝合金用节能环保高实收助熔添加材料研发与应用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黑龙江省科技厅-2021年9月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新技术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发明专利：一种用于铝型材加工的切割装置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国家知识产权局-2024年2月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新设备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4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发明专利：一种铝合金熔炼用硅添加剂及其制备方法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国家知识产权局2022年9月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新技术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5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发明专利：铬添加剂、铝合金及相关制备方法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国家知识产权局2022年11月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新技术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6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实用新型专利：一种用于铸态细晶高强度钛锆铝铌合金加工的水冷铜坩埚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国家知识产权局2022年2月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新设备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7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实用新型专利：一种锆钛铝钒合金制备用原料超声波震荡清洗设备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国家知识产权局2022年1月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新设备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8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实用新型专利：铝合金添加剂粉末加工设备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国家知识产权局2022年5月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新设备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9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实用新型专利：添加剂粉料半自动启闭阀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国家知识产权局2021年11月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新设备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54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10</w:t>
            </w:r>
          </w:p>
        </w:tc>
        <w:tc>
          <w:tcPr>
            <w:tcW w:w="313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实用新型专利：铝合金添加剂全自动送料系统</w:t>
            </w:r>
          </w:p>
        </w:tc>
        <w:tc>
          <w:tcPr>
            <w:tcW w:w="297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国家知识产权局2021年3月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新设备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bookmarkEnd w:id="6"/>
    <w:p w:rsidR="00BD73FA" w:rsidRDefault="00BA703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5</w:t>
      </w:r>
      <w:r>
        <w:rPr>
          <w:rFonts w:ascii="仿宋" w:eastAsia="仿宋" w:hAnsi="仿宋" w:hint="eastAsia"/>
          <w:b/>
          <w:bCs/>
          <w:sz w:val="28"/>
          <w:szCs w:val="28"/>
        </w:rPr>
        <w:t>.在研主要科研项目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BD73FA">
        <w:trPr>
          <w:cantSplit/>
          <w:trHeight w:val="375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热稳定剂在铝型锰剂中的应用研究</w:t>
            </w:r>
            <w:r>
              <w:rPr>
                <w:rFonts w:ascii="仿宋" w:eastAsia="仿宋" w:hAnsi="仿宋" w:hint="eastAsia"/>
                <w:bCs/>
                <w:sz w:val="24"/>
              </w:rPr>
              <w:t>-企业自研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2024年1月-2024年12月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企业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改变铝型铁剂压实密度的方法研究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2024年3月-2024年12月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企业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成型剂在钛剂中的应用研究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widowControl/>
              <w:spacing w:beforeAutospacing="1" w:afterAutospacing="1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2024年3</w:t>
            </w:r>
            <w:r>
              <w:rPr>
                <w:rFonts w:ascii="仿宋" w:eastAsia="仿宋" w:hAnsi="仿宋" w:hint="eastAsia"/>
                <w:bCs/>
                <w:sz w:val="24"/>
              </w:rPr>
              <w:t>月</w:t>
            </w:r>
            <w:r>
              <w:rPr>
                <w:rFonts w:ascii="仿宋" w:eastAsia="仿宋" w:hAnsi="仿宋"/>
                <w:bCs/>
                <w:sz w:val="24"/>
              </w:rPr>
              <w:t>-2024年12月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企业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BD73FA" w:rsidRDefault="00BA703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BD73FA">
        <w:trPr>
          <w:cantSplit/>
          <w:trHeight w:val="375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科技助力2020重点专项：节能、环保型铝合金新型添加剂的研制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2020年7月-2022年7月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200/300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省部级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飞机用高强韧耐蚀铝合金型材研制及其产业化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2020年5月-2022年5月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6/300</w:t>
            </w:r>
          </w:p>
        </w:tc>
        <w:tc>
          <w:tcPr>
            <w:tcW w:w="709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省部级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黑龙江省重点新产品节能型：75锰剂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2022年1月-2022年11月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省级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D73FA">
        <w:trPr>
          <w:cantSplit/>
          <w:trHeight w:val="701"/>
        </w:trPr>
        <w:tc>
          <w:tcPr>
            <w:tcW w:w="426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黑龙江省重点研发计划（合同编号：GA21A103）：高性能铝合金用节能环保高实收助熔添加材料研发与应用</w:t>
            </w:r>
          </w:p>
        </w:tc>
        <w:tc>
          <w:tcPr>
            <w:tcW w:w="155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2021年9月-2023年8月</w:t>
            </w:r>
          </w:p>
        </w:tc>
        <w:tc>
          <w:tcPr>
            <w:tcW w:w="1417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190/300</w:t>
            </w:r>
          </w:p>
        </w:tc>
        <w:tc>
          <w:tcPr>
            <w:tcW w:w="709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D73FA" w:rsidRDefault="00BA703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省级</w:t>
            </w:r>
          </w:p>
        </w:tc>
        <w:tc>
          <w:tcPr>
            <w:tcW w:w="1418" w:type="dxa"/>
            <w:vAlign w:val="center"/>
          </w:tcPr>
          <w:p w:rsidR="00BD73FA" w:rsidRDefault="00BD73F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BD73FA" w:rsidRDefault="00BA703C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7</w:t>
      </w:r>
      <w:r>
        <w:rPr>
          <w:rFonts w:ascii="仿宋" w:eastAsia="仿宋" w:hAnsi="仿宋" w:hint="eastAsia"/>
          <w:b/>
          <w:bCs/>
          <w:sz w:val="28"/>
          <w:szCs w:val="28"/>
        </w:rPr>
        <w:t>.申请人工作单位推荐意见（对申请人政治素质、职业道德和专业修养简要评价）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BD73FA">
        <w:trPr>
          <w:cantSplit/>
          <w:trHeight w:val="7270"/>
        </w:trPr>
        <w:tc>
          <w:tcPr>
            <w:tcW w:w="9924" w:type="dxa"/>
          </w:tcPr>
          <w:p w:rsidR="00BD73FA" w:rsidRDefault="00BA703C">
            <w:pPr>
              <w:spacing w:line="360" w:lineRule="auto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张忠凯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同志</w:t>
            </w:r>
            <w:r>
              <w:rPr>
                <w:rFonts w:ascii="仿宋" w:eastAsia="仿宋" w:hAnsi="仿宋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中共党员、高级工程师，黑龙江省高层次B类人才，</w:t>
            </w:r>
            <w:bookmarkStart w:id="9" w:name="_GoBack"/>
            <w:bookmarkEnd w:id="9"/>
            <w:r>
              <w:rPr>
                <w:rFonts w:ascii="仿宋" w:eastAsia="仿宋" w:hAnsi="仿宋"/>
                <w:sz w:val="28"/>
                <w:szCs w:val="28"/>
              </w:rPr>
              <w:t>现任哈尔滨东盛金材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科技（集团）股份</w:t>
            </w:r>
            <w:r>
              <w:rPr>
                <w:rFonts w:ascii="仿宋" w:eastAsia="仿宋" w:hAnsi="仿宋"/>
                <w:sz w:val="28"/>
                <w:szCs w:val="28"/>
              </w:rPr>
              <w:t>有限公司董事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长兼总工程师</w:t>
            </w:r>
            <w:r>
              <w:rPr>
                <w:rFonts w:ascii="仿宋" w:eastAsia="仿宋" w:hAnsi="仿宋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现任全国政协委员、黑龙江省政协委员、</w:t>
            </w:r>
            <w:r>
              <w:rPr>
                <w:rFonts w:ascii="仿宋" w:eastAsia="仿宋" w:hAnsi="仿宋"/>
                <w:sz w:val="28"/>
                <w:szCs w:val="28"/>
              </w:rPr>
              <w:t>黑龙江省发明协会副主席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/>
                <w:sz w:val="28"/>
                <w:szCs w:val="28"/>
              </w:rPr>
              <w:t>哈尔滨市人大代表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/>
                <w:sz w:val="28"/>
                <w:szCs w:val="28"/>
              </w:rPr>
              <w:t>中国有色金属加工工业协会常务理事，哈尔滨工程大学、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哈尔滨理工大学</w:t>
            </w:r>
            <w:r>
              <w:rPr>
                <w:rFonts w:ascii="仿宋" w:eastAsia="仿宋" w:hAnsi="仿宋"/>
                <w:sz w:val="28"/>
                <w:szCs w:val="28"/>
              </w:rPr>
              <w:t>等多所大学的客座教授或外聘教师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等职务</w:t>
            </w:r>
            <w:r>
              <w:rPr>
                <w:rFonts w:ascii="仿宋" w:eastAsia="仿宋" w:hAnsi="仿宋"/>
                <w:sz w:val="28"/>
                <w:szCs w:val="28"/>
              </w:rPr>
              <w:t>。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先后获得国家“万人计划”、国务院特殊津贴、国家科技部创新创业人才、黑龙江省“首批龙江科技英才”、中国有色金属加工行业先进工作者等多项荣誉。</w:t>
            </w:r>
          </w:p>
          <w:p w:rsidR="00BD73FA" w:rsidRDefault="00BA703C">
            <w:pPr>
              <w:spacing w:line="360" w:lineRule="auto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张忠凯同志政治立场坚定，衷心拥护党的领导，积极响应党的号召。在工作中诚实守信、廉洁公正、勤俭节约、助人为乐、团结同事、专业技术能力突出，多年以来，带领技术团队自主研发的铝合金添加剂等产品，填补了国内空白，在保障国家重大项目原辅材料的供给，提升我国高性能铝合金在国际市场的竞争力和方面做出了重要贡献，同意推荐为哈尔滨理工大学博士生导师。</w:t>
            </w:r>
          </w:p>
          <w:p w:rsidR="00BD73FA" w:rsidRDefault="00BA703C" w:rsidP="000F4236">
            <w:pPr>
              <w:adjustRightInd w:val="0"/>
              <w:spacing w:line="480" w:lineRule="auto"/>
              <w:ind w:firstLineChars="1057" w:firstLine="2537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人事（或组织）部门负责人签字：                         </w:t>
            </w:r>
          </w:p>
          <w:p w:rsidR="00BD73FA" w:rsidRDefault="00BA703C">
            <w:pPr>
              <w:adjustRightInd w:val="0"/>
              <w:spacing w:line="480" w:lineRule="auto"/>
              <w:ind w:firstLineChars="2238" w:firstLine="5371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公章： 年  月 日</w:t>
            </w:r>
          </w:p>
        </w:tc>
      </w:tr>
    </w:tbl>
    <w:p w:rsidR="00BD73FA" w:rsidRDefault="00BA703C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.学位评定分委员会审核意见（包括定量、定性描述和排序）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BD73FA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:rsidR="00BD73FA" w:rsidRDefault="00BA703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 w:rsidR="00BD73FA" w:rsidRDefault="00BA703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D73FA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BD73FA" w:rsidRDefault="00BA703C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：</w:t>
            </w:r>
          </w:p>
          <w:p w:rsidR="00BD73FA" w:rsidRDefault="00BA703C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公章： 年  月 日</w:t>
            </w:r>
          </w:p>
        </w:tc>
      </w:tr>
    </w:tbl>
    <w:p w:rsidR="00BD73FA" w:rsidRDefault="00BA703C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BD73FA">
        <w:trPr>
          <w:cantSplit/>
          <w:trHeight w:val="4088"/>
        </w:trPr>
        <w:tc>
          <w:tcPr>
            <w:tcW w:w="9924" w:type="dxa"/>
            <w:vAlign w:val="center"/>
          </w:tcPr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D73FA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:rsidR="00BD73FA" w:rsidRDefault="00BA703C" w:rsidP="000F4236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公章： 年 月 日</w:t>
            </w:r>
          </w:p>
        </w:tc>
      </w:tr>
    </w:tbl>
    <w:p w:rsidR="00BD73FA" w:rsidRDefault="00BD73FA">
      <w:pPr>
        <w:ind w:leftChars="-67" w:left="-141"/>
      </w:pPr>
    </w:p>
    <w:sectPr w:rsidR="00BD73FA" w:rsidSect="00BD73FA">
      <w:footerReference w:type="even" r:id="rId7"/>
      <w:footerReference w:type="default" r:id="rId8"/>
      <w:pgSz w:w="11907" w:h="16840"/>
      <w:pgMar w:top="1134" w:right="1514" w:bottom="1134" w:left="1786" w:header="992" w:footer="992" w:gutter="113"/>
      <w:pgNumType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F8B" w:rsidRDefault="00C62F8B" w:rsidP="00BD73FA">
      <w:r>
        <w:separator/>
      </w:r>
    </w:p>
  </w:endnote>
  <w:endnote w:type="continuationSeparator" w:id="1">
    <w:p w:rsidR="00C62F8B" w:rsidRDefault="00C62F8B" w:rsidP="00BD7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3FA" w:rsidRDefault="002659C9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BA703C">
      <w:rPr>
        <w:rStyle w:val="a7"/>
      </w:rPr>
      <w:instrText xml:space="preserve">PAGE  </w:instrText>
    </w:r>
    <w:r>
      <w:fldChar w:fldCharType="end"/>
    </w:r>
  </w:p>
  <w:p w:rsidR="00BD73FA" w:rsidRDefault="00BD73F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3FA" w:rsidRDefault="002659C9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BA703C">
      <w:rPr>
        <w:rStyle w:val="a7"/>
      </w:rPr>
      <w:instrText xml:space="preserve">PAGE  </w:instrText>
    </w:r>
    <w:r>
      <w:fldChar w:fldCharType="separate"/>
    </w:r>
    <w:r w:rsidR="00F34B13">
      <w:rPr>
        <w:rStyle w:val="a7"/>
        <w:noProof/>
      </w:rPr>
      <w:t>1</w:t>
    </w:r>
    <w:r>
      <w:fldChar w:fldCharType="end"/>
    </w:r>
  </w:p>
  <w:p w:rsidR="00BD73FA" w:rsidRDefault="00BD73F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F8B" w:rsidRDefault="00C62F8B" w:rsidP="00BD73FA">
      <w:r>
        <w:separator/>
      </w:r>
    </w:p>
  </w:footnote>
  <w:footnote w:type="continuationSeparator" w:id="1">
    <w:p w:rsidR="00C62F8B" w:rsidRDefault="00C62F8B" w:rsidP="00BD7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</w:compat>
  <w:docVars>
    <w:docVar w:name="commondata" w:val="eyJoZGlkIjoiYTk3ZTk5NzVmNzc4NmNmNjgzMmQyMmUwOTk4ZDhkN2YifQ=="/>
  </w:docVars>
  <w:rsids>
    <w:rsidRoot w:val="00C634A8"/>
    <w:rsid w:val="0000209B"/>
    <w:rsid w:val="00011BD3"/>
    <w:rsid w:val="00045392"/>
    <w:rsid w:val="000718B7"/>
    <w:rsid w:val="000F4236"/>
    <w:rsid w:val="0010278D"/>
    <w:rsid w:val="00113A7E"/>
    <w:rsid w:val="00114174"/>
    <w:rsid w:val="00130DF2"/>
    <w:rsid w:val="001764AD"/>
    <w:rsid w:val="001B573D"/>
    <w:rsid w:val="001E008D"/>
    <w:rsid w:val="002045B6"/>
    <w:rsid w:val="00255789"/>
    <w:rsid w:val="002659C9"/>
    <w:rsid w:val="002813E2"/>
    <w:rsid w:val="002A49CA"/>
    <w:rsid w:val="00324C23"/>
    <w:rsid w:val="003259A9"/>
    <w:rsid w:val="00341646"/>
    <w:rsid w:val="00346A76"/>
    <w:rsid w:val="00351E94"/>
    <w:rsid w:val="00351FA6"/>
    <w:rsid w:val="00362B55"/>
    <w:rsid w:val="00381B18"/>
    <w:rsid w:val="00397EA8"/>
    <w:rsid w:val="003D0B46"/>
    <w:rsid w:val="003F0B42"/>
    <w:rsid w:val="003F39E9"/>
    <w:rsid w:val="00412A4C"/>
    <w:rsid w:val="00427E7C"/>
    <w:rsid w:val="00450B5C"/>
    <w:rsid w:val="0048375C"/>
    <w:rsid w:val="00523F2C"/>
    <w:rsid w:val="005573F7"/>
    <w:rsid w:val="005648BA"/>
    <w:rsid w:val="005A4425"/>
    <w:rsid w:val="006270DA"/>
    <w:rsid w:val="0064681A"/>
    <w:rsid w:val="00660625"/>
    <w:rsid w:val="006E73EF"/>
    <w:rsid w:val="00716A7B"/>
    <w:rsid w:val="00731798"/>
    <w:rsid w:val="00745528"/>
    <w:rsid w:val="00773571"/>
    <w:rsid w:val="0077725A"/>
    <w:rsid w:val="007A729F"/>
    <w:rsid w:val="00862893"/>
    <w:rsid w:val="00866249"/>
    <w:rsid w:val="00872769"/>
    <w:rsid w:val="008A4515"/>
    <w:rsid w:val="008D2F39"/>
    <w:rsid w:val="008F6133"/>
    <w:rsid w:val="00925459"/>
    <w:rsid w:val="009422A8"/>
    <w:rsid w:val="009654B4"/>
    <w:rsid w:val="009A69B1"/>
    <w:rsid w:val="00A21CB7"/>
    <w:rsid w:val="00AB68F0"/>
    <w:rsid w:val="00AF1468"/>
    <w:rsid w:val="00B134D5"/>
    <w:rsid w:val="00B44767"/>
    <w:rsid w:val="00B476BF"/>
    <w:rsid w:val="00B53ECF"/>
    <w:rsid w:val="00B71536"/>
    <w:rsid w:val="00BA703C"/>
    <w:rsid w:val="00BD73FA"/>
    <w:rsid w:val="00C62F8B"/>
    <w:rsid w:val="00C634A8"/>
    <w:rsid w:val="00C83BC0"/>
    <w:rsid w:val="00C85655"/>
    <w:rsid w:val="00C919B9"/>
    <w:rsid w:val="00CA37AD"/>
    <w:rsid w:val="00CC6F75"/>
    <w:rsid w:val="00CE295F"/>
    <w:rsid w:val="00CF4EF1"/>
    <w:rsid w:val="00D24F43"/>
    <w:rsid w:val="00D50652"/>
    <w:rsid w:val="00D91877"/>
    <w:rsid w:val="00EC7D12"/>
    <w:rsid w:val="00F34B13"/>
    <w:rsid w:val="00F37F47"/>
    <w:rsid w:val="00F4551F"/>
    <w:rsid w:val="00F64D0E"/>
    <w:rsid w:val="00F946F0"/>
    <w:rsid w:val="00FA7215"/>
    <w:rsid w:val="00FB1F36"/>
    <w:rsid w:val="016E4D88"/>
    <w:rsid w:val="02661E94"/>
    <w:rsid w:val="02790F4B"/>
    <w:rsid w:val="040A701D"/>
    <w:rsid w:val="0A30153B"/>
    <w:rsid w:val="0AB87058"/>
    <w:rsid w:val="0FDA2685"/>
    <w:rsid w:val="108665B6"/>
    <w:rsid w:val="14DB04D4"/>
    <w:rsid w:val="17B528C0"/>
    <w:rsid w:val="17D85C91"/>
    <w:rsid w:val="18626D63"/>
    <w:rsid w:val="197B788E"/>
    <w:rsid w:val="1B823D5B"/>
    <w:rsid w:val="1C662D65"/>
    <w:rsid w:val="1D3D339A"/>
    <w:rsid w:val="1E46445B"/>
    <w:rsid w:val="1E9A4F48"/>
    <w:rsid w:val="20653333"/>
    <w:rsid w:val="20670DE3"/>
    <w:rsid w:val="20806D16"/>
    <w:rsid w:val="2305513C"/>
    <w:rsid w:val="235D5470"/>
    <w:rsid w:val="245D4435"/>
    <w:rsid w:val="27A06B10"/>
    <w:rsid w:val="27A334D3"/>
    <w:rsid w:val="28480D9A"/>
    <w:rsid w:val="2B1F5960"/>
    <w:rsid w:val="332B21BB"/>
    <w:rsid w:val="35FE7713"/>
    <w:rsid w:val="36D32EEF"/>
    <w:rsid w:val="376E5E93"/>
    <w:rsid w:val="3C2A110B"/>
    <w:rsid w:val="40161AFD"/>
    <w:rsid w:val="42F30714"/>
    <w:rsid w:val="46DA1AD6"/>
    <w:rsid w:val="4A71507A"/>
    <w:rsid w:val="4B965FC9"/>
    <w:rsid w:val="4CD179EF"/>
    <w:rsid w:val="4DBE20C5"/>
    <w:rsid w:val="546E3365"/>
    <w:rsid w:val="55EA1C7F"/>
    <w:rsid w:val="596B409D"/>
    <w:rsid w:val="5C2535D2"/>
    <w:rsid w:val="6096014D"/>
    <w:rsid w:val="64E42FF7"/>
    <w:rsid w:val="679638C8"/>
    <w:rsid w:val="68BC6E36"/>
    <w:rsid w:val="6B1062BF"/>
    <w:rsid w:val="71383D4E"/>
    <w:rsid w:val="72B75097"/>
    <w:rsid w:val="767A6D6E"/>
    <w:rsid w:val="77873259"/>
    <w:rsid w:val="79812003"/>
    <w:rsid w:val="7B340F14"/>
    <w:rsid w:val="7E543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6"/>
    <w:qFormat/>
    <w:rsid w:val="00BD73FA"/>
    <w:pPr>
      <w:widowControl w:val="0"/>
      <w:jc w:val="both"/>
    </w:pPr>
    <w:rPr>
      <w:kern w:val="2"/>
      <w:sz w:val="21"/>
    </w:rPr>
  </w:style>
  <w:style w:type="paragraph" w:styleId="6">
    <w:name w:val="heading 6"/>
    <w:basedOn w:val="a"/>
    <w:next w:val="a"/>
    <w:uiPriority w:val="9"/>
    <w:qFormat/>
    <w:rsid w:val="00BD73FA"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qFormat/>
    <w:rsid w:val="00BD73FA"/>
    <w:pPr>
      <w:jc w:val="center"/>
    </w:pPr>
    <w:rPr>
      <w:rFonts w:ascii="仿宋_gb2312" w:eastAsia="仿宋_gb2312"/>
      <w:sz w:val="24"/>
    </w:rPr>
  </w:style>
  <w:style w:type="paragraph" w:styleId="a4">
    <w:name w:val="Balloon Text"/>
    <w:basedOn w:val="a"/>
    <w:autoRedefine/>
    <w:semiHidden/>
    <w:qFormat/>
    <w:rsid w:val="00BD73FA"/>
    <w:rPr>
      <w:sz w:val="18"/>
      <w:szCs w:val="18"/>
    </w:rPr>
  </w:style>
  <w:style w:type="paragraph" w:styleId="a5">
    <w:name w:val="footer"/>
    <w:basedOn w:val="a"/>
    <w:autoRedefine/>
    <w:qFormat/>
    <w:rsid w:val="00BD7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qFormat/>
    <w:rsid w:val="00BD7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  <w:rsid w:val="00BD73F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1442</Words>
  <Characters>1846</Characters>
  <Application>Microsoft Office Word</Application>
  <DocSecurity>0</DocSecurity>
  <Lines>369</Lines>
  <Paragraphs>547</Paragraphs>
  <ScaleCrop>false</ScaleCrop>
  <Company>hsuser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教授（或相当职称）硕士导师简况表</dc:title>
  <dc:creator>user</dc:creator>
  <cp:lastModifiedBy>User</cp:lastModifiedBy>
  <cp:revision>16</cp:revision>
  <cp:lastPrinted>2021-05-14T02:03:00Z</cp:lastPrinted>
  <dcterms:created xsi:type="dcterms:W3CDTF">2021-05-14T02:09:00Z</dcterms:created>
  <dcterms:modified xsi:type="dcterms:W3CDTF">2024-06-04T07:13:00Z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5EB8E150D09747BEAA0C9AE8DDC0D372_13</vt:lpwstr>
  </property>
</Properties>
</file>