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12" w:lineRule="atLeast"/>
        <w:rPr>
          <w:rFonts w:hint="eastAsia" w:ascii="楷体_GB2312" w:eastAsia="楷体_GB2312"/>
          <w:sz w:val="28"/>
          <w:szCs w:val="28"/>
          <w:lang w:eastAsia="zh-CN"/>
        </w:rPr>
      </w:pPr>
      <w:r>
        <w:rPr>
          <w:rFonts w:hint="eastAsia" w:ascii="楷体_GB2312" w:eastAsia="楷体_GB2312"/>
          <w:sz w:val="28"/>
          <w:szCs w:val="28"/>
        </w:rPr>
        <w:t>附件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3</w:t>
      </w:r>
    </w:p>
    <w:p>
      <w:pPr>
        <w:spacing w:line="360" w:lineRule="auto"/>
        <w:jc w:val="center"/>
        <w:rPr>
          <w:rFonts w:ascii="SimHei" w:hAnsi="SimHei" w:eastAsia="SimHei"/>
          <w:b/>
          <w:spacing w:val="20"/>
          <w:sz w:val="28"/>
          <w:szCs w:val="28"/>
        </w:rPr>
      </w:pPr>
      <w:r>
        <w:rPr>
          <w:rFonts w:hint="eastAsia" w:ascii="SimHei" w:hAnsi="SimHei" w:eastAsia="SimHei"/>
          <w:b/>
          <w:spacing w:val="20"/>
          <w:sz w:val="28"/>
          <w:szCs w:val="28"/>
        </w:rPr>
        <w:t>哈尔滨理工大学硕士专业学位研究生产业导师资格申请表</w:t>
      </w:r>
    </w:p>
    <w:p>
      <w:pPr>
        <w:ind w:left="-141" w:leftChars="-67"/>
        <w:rPr>
          <w:szCs w:val="21"/>
        </w:rPr>
      </w:pPr>
    </w:p>
    <w:tbl>
      <w:tblPr>
        <w:tblStyle w:val="4"/>
        <w:tblW w:w="87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134"/>
        <w:gridCol w:w="709"/>
        <w:gridCol w:w="14"/>
        <w:gridCol w:w="1220"/>
        <w:gridCol w:w="184"/>
        <w:gridCol w:w="425"/>
        <w:gridCol w:w="425"/>
        <w:gridCol w:w="851"/>
        <w:gridCol w:w="708"/>
        <w:gridCol w:w="562"/>
        <w:gridCol w:w="289"/>
        <w:gridCol w:w="561"/>
        <w:gridCol w:w="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吴振宇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both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1988年6月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民族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硕士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6663" w:type="dxa"/>
            <w:gridSpan w:val="12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中船重工集团第703研究所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专业技术职称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高工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职员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85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研究生培养基地名称</w:t>
            </w:r>
          </w:p>
        </w:tc>
        <w:tc>
          <w:tcPr>
            <w:tcW w:w="5940" w:type="dxa"/>
            <w:gridSpan w:val="1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中船重工集团第703研究所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申报专业学位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类别、领域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材料与化工、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材料工程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研究方向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电化学传感器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职业资格证书</w:t>
            </w:r>
          </w:p>
        </w:tc>
        <w:tc>
          <w:tcPr>
            <w:tcW w:w="6663" w:type="dxa"/>
            <w:gridSpan w:val="12"/>
            <w:vAlign w:val="center"/>
          </w:tcPr>
          <w:p>
            <w:pPr>
              <w:jc w:val="both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国防计量检定资格证书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15904618001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E-mail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15904618001@163.com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8790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主要学习工作经历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8" w:hRule="atLeast"/>
        </w:trPr>
        <w:tc>
          <w:tcPr>
            <w:tcW w:w="8790" w:type="dxa"/>
            <w:gridSpan w:val="14"/>
            <w:vAlign w:val="center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 w:cs="FangSong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FangSong"/>
                <w:kern w:val="0"/>
                <w:sz w:val="24"/>
                <w:szCs w:val="24"/>
                <w:lang w:val="en-US" w:eastAsia="zh-CN"/>
              </w:rPr>
              <w:t>2007年9月-2011年6月 重庆交通大学  本科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仿宋_GB2312" w:eastAsia="仿宋_GB2312" w:cs="FangSong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FangSong"/>
                <w:kern w:val="0"/>
                <w:sz w:val="24"/>
                <w:szCs w:val="24"/>
                <w:lang w:val="en-US" w:eastAsia="zh-CN"/>
              </w:rPr>
              <w:t>2011年9月-2014年3月 哈尔滨工程大学  硕士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default" w:ascii="仿宋_GB2312" w:eastAsia="仿宋_GB2312" w:cs="FangSong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FangSong"/>
                <w:kern w:val="0"/>
                <w:sz w:val="24"/>
                <w:szCs w:val="24"/>
                <w:lang w:val="en-US" w:eastAsia="zh-CN"/>
              </w:rPr>
              <w:t>2014年7月-至今   中船重工集团  职员</w:t>
            </w: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 w:cs="FangSong"/>
                <w:kern w:val="0"/>
                <w:sz w:val="24"/>
                <w:szCs w:val="24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8790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从事领域与专业特长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5" w:hRule="atLeast"/>
        </w:trPr>
        <w:tc>
          <w:tcPr>
            <w:tcW w:w="8790" w:type="dxa"/>
            <w:gridSpan w:val="14"/>
            <w:vAlign w:val="center"/>
          </w:tcPr>
          <w:p>
            <w:pPr>
              <w:ind w:firstLine="480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本人主要从事热电偶等金属材料的测试检定工作。在金属材料的计量检定方面专业经验丰富。在单位负责油品中金属的含量测定工作。</w:t>
            </w:r>
          </w:p>
          <w:p>
            <w:pPr>
              <w:ind w:firstLine="480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8790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主要业绩（论著、科研项目、科研成果、奖励等）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407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名称</w:t>
            </w:r>
          </w:p>
        </w:tc>
        <w:tc>
          <w:tcPr>
            <w:tcW w:w="3155" w:type="dxa"/>
            <w:gridSpan w:val="6"/>
            <w:vAlign w:val="center"/>
          </w:tcPr>
          <w:p>
            <w:pPr>
              <w:ind w:lef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发表刊物、项目来源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ind w:lef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时间</w:t>
            </w:r>
          </w:p>
        </w:tc>
        <w:tc>
          <w:tcPr>
            <w:tcW w:w="715" w:type="dxa"/>
            <w:vAlign w:val="center"/>
          </w:tcPr>
          <w:p>
            <w:pPr>
              <w:ind w:left="-123" w:righ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本人</w:t>
            </w:r>
          </w:p>
          <w:p>
            <w:pPr>
              <w:ind w:left="-123" w:righ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2" w:hRule="atLeast"/>
        </w:trPr>
        <w:tc>
          <w:tcPr>
            <w:tcW w:w="4070" w:type="dxa"/>
            <w:gridSpan w:val="5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155" w:type="dxa"/>
            <w:gridSpan w:val="6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15" w:type="dxa"/>
          </w:tcPr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6" w:hRule="atLeast"/>
        </w:trPr>
        <w:tc>
          <w:tcPr>
            <w:tcW w:w="8790" w:type="dxa"/>
            <w:gridSpan w:val="14"/>
            <w:vAlign w:val="center"/>
          </w:tcPr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人事（或组织）部门负责人签字：                         </w:t>
            </w:r>
          </w:p>
          <w:p>
            <w:pPr>
              <w:spacing w:line="400" w:lineRule="exact"/>
              <w:ind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公章：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6" w:hRule="atLeast"/>
        </w:trPr>
        <w:tc>
          <w:tcPr>
            <w:tcW w:w="8790" w:type="dxa"/>
            <w:gridSpan w:val="14"/>
            <w:vAlign w:val="center"/>
          </w:tcPr>
          <w:p>
            <w:pPr>
              <w:spacing w:line="400" w:lineRule="exact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学院学位评定分委员会评议、推荐意见</w:t>
            </w:r>
          </w:p>
          <w:p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主席签字：                         </w:t>
            </w:r>
          </w:p>
          <w:p>
            <w:pPr>
              <w:spacing w:line="400" w:lineRule="exact"/>
              <w:ind w:firstLine="240" w:firstLineChars="10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公章：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8" w:hRule="atLeast"/>
        </w:trPr>
        <w:tc>
          <w:tcPr>
            <w:tcW w:w="8790" w:type="dxa"/>
            <w:gridSpan w:val="14"/>
            <w:vAlign w:val="center"/>
          </w:tcPr>
          <w:p>
            <w:pPr>
              <w:spacing w:line="400" w:lineRule="exact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校学位评定委员会审批意见</w:t>
            </w:r>
          </w:p>
          <w:p>
            <w:pPr>
              <w:spacing w:line="400" w:lineRule="exact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</w:p>
          <w:p>
            <w:pPr>
              <w:spacing w:line="400" w:lineRule="exact"/>
              <w:ind w:firstLine="720" w:firstLineChars="3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同意聘任，聘期三年。</w:t>
            </w:r>
          </w:p>
          <w:p>
            <w:pPr>
              <w:wordWrap w:val="0"/>
              <w:spacing w:line="400" w:lineRule="exact"/>
              <w:ind w:right="480"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</w:t>
            </w:r>
          </w:p>
          <w:p>
            <w:pPr>
              <w:spacing w:line="400" w:lineRule="exact"/>
              <w:ind w:firstLine="2095" w:firstLineChars="873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公章：            年    月   日</w:t>
            </w:r>
          </w:p>
        </w:tc>
      </w:tr>
    </w:tbl>
    <w:p>
      <w:pPr>
        <w:ind w:left="-141" w:leftChars="-67"/>
        <w:rPr>
          <w:szCs w:val="21"/>
        </w:rPr>
      </w:pPr>
      <w:r>
        <w:rPr>
          <w:rFonts w:hint="eastAsia"/>
          <w:szCs w:val="21"/>
        </w:rPr>
        <w:t>注：此表正反面打印，一式二份，分别存申报学院和校学位评定委员会办公室。</w:t>
      </w:r>
    </w:p>
    <w:sectPr>
      <w:footerReference r:id="rId5" w:type="first"/>
      <w:footerReference r:id="rId3" w:type="default"/>
      <w:footerReference r:id="rId4" w:type="even"/>
      <w:pgSz w:w="11907" w:h="16840"/>
      <w:pgMar w:top="1134" w:right="1514" w:bottom="1134" w:left="1786" w:header="992" w:footer="992" w:gutter="113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ngXian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KaiTi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FangSong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FangSong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aiTi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84432342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0</w: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3NjA3ZGUzNTliZDA1OWNlYzA0NjBkYzBjZDM1MmQifQ=="/>
  </w:docVars>
  <w:rsids>
    <w:rsidRoot w:val="00016B67"/>
    <w:rsid w:val="00016B67"/>
    <w:rsid w:val="0006523E"/>
    <w:rsid w:val="002A1593"/>
    <w:rsid w:val="002C1ACD"/>
    <w:rsid w:val="0037456A"/>
    <w:rsid w:val="00565293"/>
    <w:rsid w:val="005833D1"/>
    <w:rsid w:val="00585179"/>
    <w:rsid w:val="005A646E"/>
    <w:rsid w:val="005B2204"/>
    <w:rsid w:val="00642D51"/>
    <w:rsid w:val="00694B80"/>
    <w:rsid w:val="006F6421"/>
    <w:rsid w:val="00765876"/>
    <w:rsid w:val="007A5A02"/>
    <w:rsid w:val="007C5FBA"/>
    <w:rsid w:val="008321E4"/>
    <w:rsid w:val="00883821"/>
    <w:rsid w:val="008F115A"/>
    <w:rsid w:val="00AC33D6"/>
    <w:rsid w:val="00B8612F"/>
    <w:rsid w:val="00DE62E2"/>
    <w:rsid w:val="00E42546"/>
    <w:rsid w:val="00E8378D"/>
    <w:rsid w:val="00F54329"/>
    <w:rsid w:val="00F634C9"/>
    <w:rsid w:val="12C328AD"/>
    <w:rsid w:val="39455F04"/>
    <w:rsid w:val="4FD031F3"/>
    <w:rsid w:val="62C04E7F"/>
    <w:rsid w:val="63A6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SimSun" w:cs="Times New Roman"/>
      <w:sz w:val="18"/>
      <w:szCs w:val="18"/>
    </w:rPr>
  </w:style>
  <w:style w:type="character" w:customStyle="1" w:styleId="8">
    <w:name w:val="页眉 字符"/>
    <w:basedOn w:val="5"/>
    <w:link w:val="3"/>
    <w:qFormat/>
    <w:uiPriority w:val="99"/>
    <w:rPr>
      <w:rFonts w:ascii="Times New Roman" w:hAnsi="Times New Roman" w:eastAsia="SimSu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436</Words>
  <Characters>493</Characters>
  <Lines>3</Lines>
  <Paragraphs>1</Paragraphs>
  <TotalTime>91</TotalTime>
  <ScaleCrop>false</ScaleCrop>
  <LinksUpToDate>false</LinksUpToDate>
  <CharactersWithSpaces>635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2021-05-04T00:14:00Z</dcterms:created>
  <dc:creator>yallin</dc:creator>
  <cp:lastModifiedBy>PC</cp:lastModifiedBy>
  <cp:lastPrinted>2021-05-04T01:03:00Z</cp:lastPrinted>
  <dcterms:modified xsi:type="dcterms:W3CDTF">2024-05-24T09:01:42Z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AB3B7F9DBAF547C397961BAC83CDFAB9_13</vt:lpwstr>
  </property>
</Properties>
</file>